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91" w:rsidRDefault="00117A91" w:rsidP="00117A91">
      <w:pPr>
        <w:ind w:left="2124" w:firstLine="708"/>
        <w:rPr>
          <w:rFonts w:ascii="Arial" w:hAnsi="Arial"/>
          <w:b/>
          <w:color w:val="FFFFFF"/>
          <w:sz w:val="30"/>
          <w:szCs w:val="30"/>
        </w:rPr>
      </w:pPr>
      <w:r>
        <w:rPr>
          <w:rFonts w:ascii="Arial" w:hAnsi="Arial"/>
          <w:sz w:val="21"/>
          <w:szCs w:val="21"/>
        </w:rPr>
        <w:t>Slovenská spoločnosť patológov SLS a</w:t>
      </w:r>
    </w:p>
    <w:p w:rsidR="00117A91" w:rsidRDefault="00CF4D28" w:rsidP="00117A91">
      <w:pPr>
        <w:spacing w:line="360" w:lineRule="auto"/>
        <w:jc w:val="center"/>
        <w:rPr>
          <w:rFonts w:ascii="Arial" w:hAnsi="Arial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201295</wp:posOffset>
            </wp:positionV>
            <wp:extent cx="795020" cy="619125"/>
            <wp:effectExtent l="0" t="0" r="5080" b="9525"/>
            <wp:wrapNone/>
            <wp:docPr id="5" name="Obrázok 4" descr="logo MG ACADEMY 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logo MG ACADEMY RG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A91">
        <w:rPr>
          <w:rFonts w:ascii="Arial" w:hAnsi="Arial"/>
          <w:b/>
          <w:sz w:val="21"/>
          <w:szCs w:val="21"/>
        </w:rPr>
        <w:t>MEDIREX</w:t>
      </w:r>
      <w:r w:rsidR="00117A91">
        <w:rPr>
          <w:rFonts w:ascii="Arial" w:hAnsi="Arial"/>
          <w:sz w:val="21"/>
          <w:szCs w:val="21"/>
        </w:rPr>
        <w:t xml:space="preserve"> GROUP ACADEMY n.o.</w:t>
      </w:r>
      <w:r w:rsidR="00117A91" w:rsidRPr="00117A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52194" w:rsidRDefault="00CF4D28" w:rsidP="00CF4D28">
      <w:pPr>
        <w:tabs>
          <w:tab w:val="left" w:pos="1605"/>
          <w:tab w:val="center" w:pos="4678"/>
        </w:tabs>
        <w:spacing w:line="36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 w:rsidR="00F52194">
        <w:rPr>
          <w:rFonts w:ascii="Arial" w:hAnsi="Arial"/>
          <w:sz w:val="21"/>
          <w:szCs w:val="21"/>
        </w:rPr>
        <w:t>o</w:t>
      </w:r>
      <w:r w:rsidR="00117A91">
        <w:rPr>
          <w:rFonts w:ascii="Arial" w:hAnsi="Arial"/>
          <w:sz w:val="21"/>
          <w:szCs w:val="21"/>
        </w:rPr>
        <w:t>rganizujú</w:t>
      </w:r>
    </w:p>
    <w:p w:rsidR="00F52194" w:rsidRPr="004C437F" w:rsidRDefault="00F52194" w:rsidP="00117A9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4C437F" w:rsidRPr="004C437F" w:rsidRDefault="004C437F" w:rsidP="004C437F">
      <w:pPr>
        <w:spacing w:after="0" w:line="288" w:lineRule="auto"/>
        <w:jc w:val="center"/>
        <w:rPr>
          <w:rFonts w:ascii="Arial" w:hAnsi="Arial" w:cs="Arial"/>
          <w:b/>
          <w:i/>
          <w:color w:val="0ABAB5"/>
          <w:sz w:val="36"/>
          <w:szCs w:val="36"/>
        </w:rPr>
      </w:pPr>
      <w:r w:rsidRPr="004C437F">
        <w:rPr>
          <w:rFonts w:ascii="Arial" w:hAnsi="Arial" w:cs="Arial"/>
          <w:b/>
          <w:i/>
          <w:color w:val="0ABAB5"/>
          <w:sz w:val="36"/>
          <w:szCs w:val="36"/>
        </w:rPr>
        <w:t>XIV. CYTOLOGICKÉ DNI</w:t>
      </w:r>
    </w:p>
    <w:p w:rsidR="004C437F" w:rsidRDefault="004C437F" w:rsidP="004C437F">
      <w:pPr>
        <w:spacing w:after="0" w:line="288" w:lineRule="auto"/>
        <w:rPr>
          <w:rFonts w:ascii="Arial" w:hAnsi="Arial" w:cs="Arial"/>
        </w:rPr>
      </w:pPr>
    </w:p>
    <w:p w:rsidR="00BA08D4" w:rsidRDefault="00BA08D4" w:rsidP="004C437F">
      <w:pPr>
        <w:spacing w:after="0" w:line="288" w:lineRule="auto"/>
        <w:rPr>
          <w:rFonts w:ascii="Arial" w:hAnsi="Arial" w:cs="Arial"/>
        </w:rPr>
      </w:pPr>
    </w:p>
    <w:p w:rsidR="00117A91" w:rsidRDefault="00117A91" w:rsidP="00117A91">
      <w:pPr>
        <w:spacing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Vážené kolegyne, vážení kolegovia,</w:t>
      </w:r>
    </w:p>
    <w:p w:rsidR="00117A91" w:rsidRDefault="00117A91" w:rsidP="00117A91">
      <w:pPr>
        <w:spacing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prijmite naše pozvanie na XI</w:t>
      </w:r>
      <w:r w:rsidR="00F52194">
        <w:rPr>
          <w:rFonts w:ascii="Arial" w:hAnsi="Arial"/>
          <w:sz w:val="21"/>
          <w:szCs w:val="21"/>
        </w:rPr>
        <w:t>V</w:t>
      </w:r>
      <w:r>
        <w:rPr>
          <w:rFonts w:ascii="Arial" w:hAnsi="Arial"/>
          <w:sz w:val="21"/>
          <w:szCs w:val="21"/>
        </w:rPr>
        <w:t xml:space="preserve">. Cytologické dni, ktoré sa uskutočnia v dňoch 17. mája 2013 v konferenčnej miestnosti </w:t>
      </w:r>
      <w:r>
        <w:rPr>
          <w:rFonts w:ascii="Arial" w:hAnsi="Arial"/>
          <w:b/>
          <w:sz w:val="21"/>
          <w:szCs w:val="21"/>
        </w:rPr>
        <w:t>MEDIREX</w:t>
      </w:r>
      <w:r>
        <w:rPr>
          <w:rFonts w:ascii="Arial" w:hAnsi="Arial"/>
          <w:sz w:val="21"/>
          <w:szCs w:val="21"/>
        </w:rPr>
        <w:t xml:space="preserve"> GROUP ACADEMY n.o. laboratórneho komplexu na Galvaniho ulici 17/C v Bratislave.</w:t>
      </w:r>
    </w:p>
    <w:p w:rsidR="00117A91" w:rsidRDefault="00117A91" w:rsidP="00117A91">
      <w:pPr>
        <w:spacing w:line="240" w:lineRule="auto"/>
        <w:jc w:val="both"/>
        <w:rPr>
          <w:rFonts w:ascii="Arial" w:hAnsi="Arial"/>
          <w:b/>
          <w:sz w:val="21"/>
          <w:szCs w:val="21"/>
        </w:rPr>
      </w:pPr>
    </w:p>
    <w:p w:rsidR="00117A91" w:rsidRDefault="00117A91" w:rsidP="00117A91">
      <w:pPr>
        <w:spacing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Hlavný organizátor: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>Slovenská spoločnosť patológie SLS</w:t>
      </w:r>
    </w:p>
    <w:p w:rsidR="00117A91" w:rsidRDefault="00117A91" w:rsidP="00117A91">
      <w:pPr>
        <w:spacing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Spoluorganizátor: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b/>
          <w:sz w:val="21"/>
          <w:szCs w:val="21"/>
        </w:rPr>
        <w:t>MEDIREX</w:t>
      </w:r>
      <w:r>
        <w:rPr>
          <w:rFonts w:ascii="Arial" w:hAnsi="Arial"/>
          <w:sz w:val="21"/>
          <w:szCs w:val="21"/>
        </w:rPr>
        <w:t xml:space="preserve"> GROUP ACADEMY n.o.</w:t>
      </w:r>
    </w:p>
    <w:p w:rsidR="00117A91" w:rsidRDefault="00117A91" w:rsidP="00117A91">
      <w:pPr>
        <w:spacing w:line="240" w:lineRule="auto"/>
        <w:ind w:left="2832" w:hanging="2832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Odborný garant podujatia:</w:t>
      </w:r>
      <w:r>
        <w:rPr>
          <w:rFonts w:ascii="Arial" w:hAnsi="Arial"/>
          <w:sz w:val="21"/>
          <w:szCs w:val="21"/>
        </w:rPr>
        <w:tab/>
        <w:t xml:space="preserve">Medicyt, s.r.o., člen </w:t>
      </w:r>
      <w:r>
        <w:rPr>
          <w:rFonts w:ascii="Arial" w:hAnsi="Arial"/>
          <w:b/>
          <w:sz w:val="21"/>
          <w:szCs w:val="21"/>
        </w:rPr>
        <w:t>MEDIREX</w:t>
      </w:r>
      <w:r>
        <w:rPr>
          <w:rFonts w:ascii="Arial" w:hAnsi="Arial"/>
          <w:sz w:val="21"/>
          <w:szCs w:val="21"/>
        </w:rPr>
        <w:t xml:space="preserve"> GROUP a</w:t>
      </w:r>
    </w:p>
    <w:p w:rsidR="00117A91" w:rsidRDefault="00117A91" w:rsidP="00117A91">
      <w:pPr>
        <w:spacing w:line="240" w:lineRule="auto"/>
        <w:ind w:left="2832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Sekcia klinickej cytológie pri SSP SLS</w:t>
      </w:r>
    </w:p>
    <w:p w:rsidR="00117A91" w:rsidRDefault="00117A91" w:rsidP="00117A91">
      <w:pPr>
        <w:spacing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Programový výbor: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 xml:space="preserve">MUDr. Peter Vereš, Medicyt, s.r.o., člen </w:t>
      </w:r>
      <w:r>
        <w:rPr>
          <w:rFonts w:ascii="Arial" w:hAnsi="Arial"/>
          <w:b/>
          <w:sz w:val="21"/>
          <w:szCs w:val="21"/>
        </w:rPr>
        <w:t>MEDIREX</w:t>
      </w:r>
      <w:r>
        <w:rPr>
          <w:rFonts w:ascii="Arial" w:hAnsi="Arial"/>
          <w:sz w:val="21"/>
          <w:szCs w:val="21"/>
        </w:rPr>
        <w:t xml:space="preserve"> GROUP</w:t>
      </w:r>
    </w:p>
    <w:p w:rsidR="00117A91" w:rsidRDefault="00117A91" w:rsidP="00117A91">
      <w:pPr>
        <w:spacing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  <w:t xml:space="preserve">MUDr. Michal Pauer, Medicyt, s.r.o., člen </w:t>
      </w:r>
      <w:r>
        <w:rPr>
          <w:rFonts w:ascii="Arial" w:hAnsi="Arial"/>
          <w:b/>
          <w:sz w:val="21"/>
          <w:szCs w:val="21"/>
        </w:rPr>
        <w:t>MEDIREX</w:t>
      </w:r>
      <w:r>
        <w:rPr>
          <w:rFonts w:ascii="Arial" w:hAnsi="Arial"/>
          <w:sz w:val="21"/>
          <w:szCs w:val="21"/>
        </w:rPr>
        <w:t xml:space="preserve"> GROUP</w:t>
      </w:r>
    </w:p>
    <w:p w:rsidR="00117A91" w:rsidRDefault="00117A91" w:rsidP="00117A91">
      <w:pPr>
        <w:spacing w:line="240" w:lineRule="auto"/>
        <w:ind w:left="2124" w:firstLine="70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Doc. MUDr. Daniš Dušan, CSc., Cytopathos, spol. s r.o.</w:t>
      </w:r>
    </w:p>
    <w:p w:rsidR="00117A91" w:rsidRDefault="00117A91" w:rsidP="00117A91">
      <w:pPr>
        <w:spacing w:line="240" w:lineRule="auto"/>
        <w:ind w:left="2124" w:firstLine="70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MUDr. Henrieta Šidlová, PhD., Cytopathos, spol. s r.o.</w:t>
      </w:r>
    </w:p>
    <w:p w:rsidR="00BA08D4" w:rsidRDefault="00BA08D4" w:rsidP="00117A91">
      <w:pPr>
        <w:spacing w:line="240" w:lineRule="auto"/>
        <w:ind w:left="2124" w:firstLine="708"/>
        <w:jc w:val="both"/>
        <w:rPr>
          <w:rFonts w:ascii="Arial" w:hAnsi="Arial"/>
          <w:sz w:val="21"/>
          <w:szCs w:val="21"/>
        </w:rPr>
      </w:pPr>
    </w:p>
    <w:p w:rsidR="00BA08D4" w:rsidRDefault="00BA08D4" w:rsidP="00BA08D4">
      <w:pPr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/>
          <w:sz w:val="21"/>
          <w:szCs w:val="21"/>
        </w:rPr>
        <w:t>Odborný program počas XIV. Cytologických dní bude zostavený z prihlásených príspevkov. Po prednáškovej časti programu nasleduje sklíčkový seminár.</w:t>
      </w:r>
    </w:p>
    <w:p w:rsidR="00BA08D4" w:rsidRDefault="00BA08D4" w:rsidP="00BA08D4">
      <w:pPr>
        <w:spacing w:after="0" w:line="288" w:lineRule="auto"/>
        <w:ind w:left="-284"/>
        <w:rPr>
          <w:rFonts w:ascii="Arial" w:hAnsi="Arial" w:cs="Arial"/>
        </w:rPr>
      </w:pPr>
    </w:p>
    <w:p w:rsidR="00BA08D4" w:rsidRDefault="00BA08D4" w:rsidP="00BA08D4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Program seminára bude upresnený </w:t>
      </w:r>
      <w:r w:rsidR="000B3EF4">
        <w:rPr>
          <w:rFonts w:ascii="Arial" w:hAnsi="Arial" w:cs="Arial"/>
        </w:rPr>
        <w:t>koncom</w:t>
      </w:r>
      <w:bookmarkStart w:id="0" w:name="_GoBack"/>
      <w:bookmarkEnd w:id="0"/>
      <w:r>
        <w:rPr>
          <w:rFonts w:ascii="Arial" w:hAnsi="Arial" w:cs="Arial"/>
        </w:rPr>
        <w:t xml:space="preserve"> apríla 2013.</w:t>
      </w:r>
    </w:p>
    <w:p w:rsidR="00BA08D4" w:rsidRDefault="00BA08D4" w:rsidP="00117A91">
      <w:pPr>
        <w:spacing w:line="240" w:lineRule="auto"/>
        <w:ind w:left="2124" w:firstLine="708"/>
        <w:jc w:val="both"/>
        <w:rPr>
          <w:rFonts w:ascii="Arial" w:hAnsi="Arial"/>
          <w:sz w:val="21"/>
          <w:szCs w:val="21"/>
        </w:rPr>
      </w:pPr>
    </w:p>
    <w:p w:rsidR="00117A91" w:rsidRDefault="006B250C" w:rsidP="00117A91">
      <w:pPr>
        <w:spacing w:line="24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R</w:t>
      </w:r>
      <w:r w:rsidR="00117A91">
        <w:rPr>
          <w:rFonts w:ascii="Arial" w:hAnsi="Arial"/>
          <w:b/>
          <w:sz w:val="21"/>
          <w:szCs w:val="21"/>
        </w:rPr>
        <w:t>egistr</w:t>
      </w:r>
      <w:r>
        <w:rPr>
          <w:rFonts w:ascii="Arial" w:hAnsi="Arial"/>
          <w:b/>
          <w:sz w:val="21"/>
          <w:szCs w:val="21"/>
        </w:rPr>
        <w:t xml:space="preserve">ačný </w:t>
      </w:r>
      <w:r w:rsidR="00117A91">
        <w:rPr>
          <w:rFonts w:ascii="Arial" w:hAnsi="Arial"/>
          <w:b/>
          <w:sz w:val="21"/>
          <w:szCs w:val="21"/>
        </w:rPr>
        <w:t>poplatok</w:t>
      </w:r>
      <w:r>
        <w:rPr>
          <w:rFonts w:ascii="Arial" w:hAnsi="Arial"/>
          <w:b/>
          <w:sz w:val="21"/>
          <w:szCs w:val="21"/>
        </w:rPr>
        <w:t xml:space="preserve"> v sume</w:t>
      </w:r>
      <w:r w:rsidR="00117A91">
        <w:rPr>
          <w:rFonts w:ascii="Arial" w:hAnsi="Arial"/>
          <w:b/>
          <w:sz w:val="21"/>
          <w:szCs w:val="21"/>
        </w:rPr>
        <w:t xml:space="preserve">: </w:t>
      </w:r>
    </w:p>
    <w:p w:rsidR="00117A91" w:rsidRDefault="006B250C" w:rsidP="006B250C">
      <w:pPr>
        <w:spacing w:line="240" w:lineRule="auto"/>
        <w:jc w:val="both"/>
        <w:rPr>
          <w:rFonts w:ascii="Arial" w:hAnsi="Arial"/>
          <w:sz w:val="21"/>
          <w:szCs w:val="21"/>
        </w:rPr>
      </w:pPr>
      <w:r w:rsidRPr="00F52194">
        <w:rPr>
          <w:rFonts w:ascii="Arial" w:hAnsi="Arial"/>
          <w:b/>
          <w:sz w:val="21"/>
          <w:szCs w:val="21"/>
        </w:rPr>
        <w:t>15 €</w:t>
      </w:r>
      <w:r>
        <w:rPr>
          <w:rFonts w:ascii="Arial" w:hAnsi="Arial"/>
          <w:sz w:val="21"/>
          <w:szCs w:val="21"/>
        </w:rPr>
        <w:t xml:space="preserve"> </w:t>
      </w:r>
      <w:r w:rsidR="00613F23">
        <w:rPr>
          <w:rFonts w:ascii="Arial" w:hAnsi="Arial"/>
          <w:sz w:val="21"/>
          <w:szCs w:val="21"/>
        </w:rPr>
        <w:t xml:space="preserve">( </w:t>
      </w:r>
      <w:r>
        <w:rPr>
          <w:rFonts w:ascii="Arial" w:hAnsi="Arial"/>
          <w:sz w:val="21"/>
          <w:szCs w:val="21"/>
        </w:rPr>
        <w:t>člen SLS cytologickej sekcie</w:t>
      </w:r>
      <w:r w:rsidR="00613F23">
        <w:rPr>
          <w:rFonts w:ascii="Arial" w:hAnsi="Arial"/>
          <w:sz w:val="21"/>
          <w:szCs w:val="21"/>
        </w:rPr>
        <w:t xml:space="preserve"> )</w:t>
      </w:r>
      <w:r>
        <w:rPr>
          <w:rFonts w:ascii="Arial" w:hAnsi="Arial"/>
          <w:sz w:val="21"/>
          <w:szCs w:val="21"/>
        </w:rPr>
        <w:t xml:space="preserve"> a </w:t>
      </w:r>
      <w:r w:rsidR="000506DC">
        <w:rPr>
          <w:rFonts w:ascii="Arial" w:hAnsi="Arial"/>
          <w:b/>
          <w:sz w:val="21"/>
          <w:szCs w:val="21"/>
        </w:rPr>
        <w:t>25</w:t>
      </w:r>
      <w:r w:rsidRPr="00F52194">
        <w:rPr>
          <w:rFonts w:ascii="Arial" w:hAnsi="Arial"/>
          <w:b/>
          <w:sz w:val="21"/>
          <w:szCs w:val="21"/>
        </w:rPr>
        <w:t xml:space="preserve"> €</w:t>
      </w:r>
      <w:r w:rsidR="00613F23">
        <w:rPr>
          <w:rFonts w:ascii="Arial" w:hAnsi="Arial"/>
          <w:sz w:val="21"/>
          <w:szCs w:val="21"/>
        </w:rPr>
        <w:t xml:space="preserve"> ( </w:t>
      </w:r>
      <w:r>
        <w:rPr>
          <w:rFonts w:ascii="Arial" w:hAnsi="Arial"/>
          <w:sz w:val="21"/>
          <w:szCs w:val="21"/>
        </w:rPr>
        <w:t>nečlen</w:t>
      </w:r>
      <w:r w:rsidR="00613F23">
        <w:rPr>
          <w:rFonts w:ascii="Arial" w:hAnsi="Arial"/>
          <w:sz w:val="21"/>
          <w:szCs w:val="21"/>
        </w:rPr>
        <w:t xml:space="preserve"> )</w:t>
      </w:r>
      <w:r w:rsidR="00117A91">
        <w:rPr>
          <w:rFonts w:ascii="Arial" w:hAnsi="Arial"/>
          <w:sz w:val="21"/>
          <w:szCs w:val="21"/>
        </w:rPr>
        <w:t xml:space="preserve"> je</w:t>
      </w:r>
      <w:r>
        <w:rPr>
          <w:rFonts w:ascii="Arial" w:hAnsi="Arial"/>
          <w:sz w:val="21"/>
          <w:szCs w:val="21"/>
        </w:rPr>
        <w:t xml:space="preserve"> </w:t>
      </w:r>
      <w:r w:rsidR="00117A91">
        <w:rPr>
          <w:rFonts w:ascii="Arial" w:hAnsi="Arial"/>
          <w:sz w:val="21"/>
          <w:szCs w:val="21"/>
        </w:rPr>
        <w:t>možné uhradiť</w:t>
      </w:r>
      <w:r>
        <w:rPr>
          <w:rFonts w:ascii="Arial" w:hAnsi="Arial"/>
          <w:sz w:val="21"/>
          <w:szCs w:val="21"/>
        </w:rPr>
        <w:t xml:space="preserve"> p</w:t>
      </w:r>
      <w:r w:rsidR="00117A91">
        <w:rPr>
          <w:rFonts w:ascii="Arial" w:hAnsi="Arial"/>
          <w:sz w:val="21"/>
          <w:szCs w:val="21"/>
        </w:rPr>
        <w:t xml:space="preserve">rostredníctvom internet bankingu na číslo účtu: 4532012/0200, variabilný symbol: </w:t>
      </w:r>
      <w:r>
        <w:rPr>
          <w:rFonts w:ascii="Arial" w:hAnsi="Arial"/>
          <w:sz w:val="21"/>
          <w:szCs w:val="21"/>
        </w:rPr>
        <w:t>1310933881</w:t>
      </w:r>
      <w:r w:rsidR="00117A91">
        <w:rPr>
          <w:rFonts w:ascii="Arial" w:hAnsi="Arial"/>
          <w:sz w:val="21"/>
          <w:szCs w:val="21"/>
        </w:rPr>
        <w:t>. Pri registrácii je potrebné preukázať sa dokladom o uhradení poplatku</w:t>
      </w:r>
      <w:r>
        <w:rPr>
          <w:rFonts w:ascii="Arial" w:hAnsi="Arial"/>
          <w:sz w:val="21"/>
          <w:szCs w:val="21"/>
        </w:rPr>
        <w:t xml:space="preserve"> v</w:t>
      </w:r>
      <w:r w:rsidR="00117A91">
        <w:rPr>
          <w:rFonts w:ascii="Arial" w:hAnsi="Arial"/>
          <w:sz w:val="21"/>
          <w:szCs w:val="21"/>
        </w:rPr>
        <w:t xml:space="preserve"> priestoroch recepcie </w:t>
      </w:r>
      <w:r w:rsidR="00117A91">
        <w:rPr>
          <w:rFonts w:ascii="Arial" w:hAnsi="Arial"/>
          <w:b/>
          <w:sz w:val="21"/>
          <w:szCs w:val="21"/>
        </w:rPr>
        <w:t>MEDIREX</w:t>
      </w:r>
      <w:r w:rsidR="00117A91">
        <w:rPr>
          <w:rFonts w:ascii="Arial" w:hAnsi="Arial"/>
          <w:sz w:val="21"/>
          <w:szCs w:val="21"/>
        </w:rPr>
        <w:t xml:space="preserve"> GROUP ACADEMY n.o.</w:t>
      </w:r>
      <w:r>
        <w:rPr>
          <w:rFonts w:ascii="Arial" w:hAnsi="Arial"/>
          <w:sz w:val="21"/>
          <w:szCs w:val="21"/>
        </w:rPr>
        <w:t xml:space="preserve"> </w:t>
      </w:r>
      <w:r w:rsidR="00F52194">
        <w:rPr>
          <w:rFonts w:ascii="Arial" w:hAnsi="Arial"/>
          <w:sz w:val="21"/>
          <w:szCs w:val="21"/>
        </w:rPr>
        <w:t>Poplatok</w:t>
      </w:r>
      <w:r>
        <w:rPr>
          <w:rFonts w:ascii="Arial" w:hAnsi="Arial"/>
          <w:sz w:val="21"/>
          <w:szCs w:val="21"/>
        </w:rPr>
        <w:t xml:space="preserve"> bude možné </w:t>
      </w:r>
      <w:r w:rsidR="00F52194">
        <w:rPr>
          <w:rFonts w:ascii="Arial" w:hAnsi="Arial"/>
          <w:sz w:val="21"/>
          <w:szCs w:val="21"/>
        </w:rPr>
        <w:t xml:space="preserve">uhradiť </w:t>
      </w:r>
      <w:r>
        <w:rPr>
          <w:rFonts w:ascii="Arial" w:hAnsi="Arial"/>
          <w:sz w:val="21"/>
          <w:szCs w:val="21"/>
        </w:rPr>
        <w:t xml:space="preserve">aj na </w:t>
      </w:r>
      <w:r w:rsidR="00F52194">
        <w:rPr>
          <w:rFonts w:ascii="Arial" w:hAnsi="Arial"/>
          <w:sz w:val="21"/>
          <w:szCs w:val="21"/>
        </w:rPr>
        <w:t>mieste konania odborného podujatia v hotovosti.</w:t>
      </w:r>
    </w:p>
    <w:p w:rsidR="00BA08D4" w:rsidRDefault="00BA08D4" w:rsidP="00117A91">
      <w:pPr>
        <w:spacing w:line="240" w:lineRule="auto"/>
        <w:jc w:val="both"/>
        <w:rPr>
          <w:rFonts w:ascii="Arial" w:hAnsi="Arial"/>
          <w:b/>
          <w:sz w:val="21"/>
          <w:szCs w:val="21"/>
        </w:rPr>
      </w:pPr>
    </w:p>
    <w:p w:rsidR="006B250C" w:rsidRDefault="006B250C" w:rsidP="00117A91">
      <w:pPr>
        <w:spacing w:line="240" w:lineRule="auto"/>
        <w:jc w:val="both"/>
        <w:rPr>
          <w:rFonts w:ascii="Arial" w:hAnsi="Arial"/>
          <w:b/>
          <w:sz w:val="21"/>
          <w:szCs w:val="21"/>
        </w:rPr>
      </w:pPr>
    </w:p>
    <w:p w:rsidR="006B250C" w:rsidRDefault="006B250C" w:rsidP="00117A91">
      <w:pPr>
        <w:spacing w:line="240" w:lineRule="auto"/>
        <w:jc w:val="both"/>
        <w:rPr>
          <w:rFonts w:ascii="Arial" w:hAnsi="Arial"/>
          <w:b/>
          <w:sz w:val="21"/>
          <w:szCs w:val="21"/>
        </w:rPr>
      </w:pPr>
    </w:p>
    <w:p w:rsidR="00117A91" w:rsidRDefault="00117A91" w:rsidP="00117A91">
      <w:pPr>
        <w:spacing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Ubytovanie a stravovanie:</w:t>
      </w:r>
      <w:r>
        <w:rPr>
          <w:rFonts w:ascii="Arial" w:hAnsi="Arial"/>
          <w:sz w:val="21"/>
          <w:szCs w:val="21"/>
        </w:rPr>
        <w:t xml:space="preserve"> </w:t>
      </w:r>
    </w:p>
    <w:p w:rsidR="00117A91" w:rsidRDefault="00117A91" w:rsidP="00117A91">
      <w:pPr>
        <w:spacing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 prípade, že by ste potrebovali ubytovanie, je možné si ho zarezervovať za zvýhodnené ceny v partnerských hoteloch:</w:t>
      </w:r>
    </w:p>
    <w:p w:rsidR="00117A91" w:rsidRDefault="00117A91" w:rsidP="00117A91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Chopin, viac informácií nájdete na </w:t>
      </w:r>
      <w:hyperlink r:id="rId8" w:history="1">
        <w:r>
          <w:rPr>
            <w:rStyle w:val="Hypertextovprepojenie"/>
            <w:rFonts w:ascii="Arial" w:hAnsi="Arial"/>
            <w:sz w:val="21"/>
            <w:szCs w:val="21"/>
          </w:rPr>
          <w:t>www.chopinhotel.sk</w:t>
        </w:r>
      </w:hyperlink>
      <w:r>
        <w:rPr>
          <w:rFonts w:ascii="Arial" w:hAnsi="Arial"/>
          <w:sz w:val="21"/>
          <w:szCs w:val="21"/>
        </w:rPr>
        <w:t xml:space="preserve"> </w:t>
      </w:r>
    </w:p>
    <w:p w:rsidR="00117A91" w:rsidRDefault="00117A91" w:rsidP="00117A91">
      <w:pPr>
        <w:spacing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Náklady na ubytovanie si ako účastník kongresu hradíte individuálne.</w:t>
      </w:r>
    </w:p>
    <w:p w:rsidR="00117A91" w:rsidRDefault="00117A91" w:rsidP="00117A91">
      <w:pPr>
        <w:spacing w:line="24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Potvrdenie účasti: </w:t>
      </w:r>
    </w:p>
    <w:p w:rsidR="00117A91" w:rsidRDefault="00117A91" w:rsidP="00117A91">
      <w:pPr>
        <w:spacing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Svoju účasť na odbornom seminári, prosím, potvrďte do 1</w:t>
      </w:r>
      <w:r w:rsidR="00BA08D4">
        <w:rPr>
          <w:rFonts w:ascii="Arial" w:hAnsi="Arial"/>
          <w:sz w:val="21"/>
          <w:szCs w:val="21"/>
        </w:rPr>
        <w:t>0</w:t>
      </w:r>
      <w:r>
        <w:rPr>
          <w:rFonts w:ascii="Arial" w:hAnsi="Arial"/>
          <w:sz w:val="21"/>
          <w:szCs w:val="21"/>
        </w:rPr>
        <w:t xml:space="preserve">. </w:t>
      </w:r>
      <w:r w:rsidR="00BA08D4">
        <w:rPr>
          <w:rFonts w:ascii="Arial" w:hAnsi="Arial"/>
          <w:sz w:val="21"/>
          <w:szCs w:val="21"/>
        </w:rPr>
        <w:t>5</w:t>
      </w:r>
      <w:r>
        <w:rPr>
          <w:rFonts w:ascii="Arial" w:hAnsi="Arial"/>
          <w:sz w:val="21"/>
          <w:szCs w:val="21"/>
        </w:rPr>
        <w:t>. 201</w:t>
      </w:r>
      <w:r w:rsidR="00BA08D4">
        <w:rPr>
          <w:rFonts w:ascii="Arial" w:hAnsi="Arial"/>
          <w:sz w:val="21"/>
          <w:szCs w:val="21"/>
        </w:rPr>
        <w:t>3</w:t>
      </w:r>
      <w:r>
        <w:rPr>
          <w:rFonts w:ascii="Arial" w:hAnsi="Arial"/>
          <w:sz w:val="21"/>
          <w:szCs w:val="21"/>
        </w:rPr>
        <w:t xml:space="preserve"> prostredníctvom webovej stránky, zaslaním e-mailu na </w:t>
      </w:r>
      <w:r w:rsidR="00BA08D4" w:rsidRPr="00BA08D4">
        <w:rPr>
          <w:rStyle w:val="Hypertextovprepojenie"/>
          <w:rFonts w:ascii="Arial" w:hAnsi="Arial"/>
          <w:sz w:val="21"/>
          <w:szCs w:val="21"/>
        </w:rPr>
        <w:t>lenka.stofikova@medirexservis.sk</w:t>
      </w:r>
      <w:r>
        <w:rPr>
          <w:rFonts w:ascii="Arial" w:hAnsi="Arial"/>
          <w:sz w:val="21"/>
          <w:szCs w:val="21"/>
        </w:rPr>
        <w:t xml:space="preserve"> alebo telefonicky +421 </w:t>
      </w:r>
      <w:r w:rsidR="00BA08D4">
        <w:rPr>
          <w:rFonts w:ascii="Arial" w:hAnsi="Arial"/>
          <w:sz w:val="21"/>
          <w:szCs w:val="21"/>
        </w:rPr>
        <w:t>917</w:t>
      </w:r>
      <w:r>
        <w:rPr>
          <w:rFonts w:ascii="Arial" w:hAnsi="Arial"/>
          <w:sz w:val="21"/>
          <w:szCs w:val="21"/>
        </w:rPr>
        <w:t xml:space="preserve"> </w:t>
      </w:r>
      <w:r w:rsidR="00BA08D4">
        <w:rPr>
          <w:rFonts w:ascii="Arial" w:hAnsi="Arial"/>
          <w:sz w:val="21"/>
          <w:szCs w:val="21"/>
        </w:rPr>
        <w:t>533 743</w:t>
      </w:r>
      <w:r>
        <w:rPr>
          <w:rFonts w:ascii="Arial" w:hAnsi="Arial"/>
          <w:sz w:val="21"/>
          <w:szCs w:val="21"/>
        </w:rPr>
        <w:t>. Pre aktívnu účasť je potrebné uviesť názov prednášky a mená prednášateľov.</w:t>
      </w:r>
    </w:p>
    <w:p w:rsidR="00117A91" w:rsidRDefault="00117A91" w:rsidP="00117A91">
      <w:pPr>
        <w:spacing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Bližšie informácie budú zverejnené na webových stránkach </w:t>
      </w:r>
      <w:hyperlink r:id="rId9" w:history="1">
        <w:r>
          <w:rPr>
            <w:rStyle w:val="Hypertextovprepojenie"/>
            <w:rFonts w:ascii="Arial" w:hAnsi="Arial"/>
            <w:sz w:val="21"/>
            <w:szCs w:val="21"/>
          </w:rPr>
          <w:t>www.medicyt.sk</w:t>
        </w:r>
      </w:hyperlink>
      <w:r>
        <w:rPr>
          <w:rFonts w:ascii="Arial" w:hAnsi="Arial"/>
          <w:sz w:val="21"/>
          <w:szCs w:val="21"/>
        </w:rPr>
        <w:t xml:space="preserve"> a Spoločnosti patológov SLS, rovnako budú zasielané prihláseným účastníkom konferencie.</w:t>
      </w:r>
    </w:p>
    <w:p w:rsidR="00117A91" w:rsidRDefault="00117A91" w:rsidP="00117A91">
      <w:pPr>
        <w:spacing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Informácia o kreditoch:</w:t>
      </w:r>
      <w:r>
        <w:rPr>
          <w:rFonts w:ascii="Arial" w:hAnsi="Arial"/>
          <w:sz w:val="21"/>
          <w:szCs w:val="21"/>
        </w:rPr>
        <w:t xml:space="preserve"> </w:t>
      </w:r>
    </w:p>
    <w:p w:rsidR="00117A91" w:rsidRDefault="00117A91" w:rsidP="00117A91">
      <w:pPr>
        <w:spacing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X</w:t>
      </w:r>
      <w:r w:rsidR="006B250C">
        <w:rPr>
          <w:rFonts w:ascii="Arial" w:hAnsi="Arial"/>
          <w:sz w:val="21"/>
          <w:szCs w:val="21"/>
        </w:rPr>
        <w:t>IV</w:t>
      </w:r>
      <w:r>
        <w:rPr>
          <w:rFonts w:ascii="Arial" w:hAnsi="Arial"/>
          <w:sz w:val="21"/>
          <w:szCs w:val="21"/>
        </w:rPr>
        <w:t>. Cytologické dni sú zaradené do kontinuálneho medicínskeho vzdelávania Slovenskej lekárskej komory SLS a bude hodnotený kreditmi.</w:t>
      </w:r>
    </w:p>
    <w:p w:rsidR="00117A91" w:rsidRDefault="00117A91" w:rsidP="00117A91">
      <w:pPr>
        <w:spacing w:line="240" w:lineRule="auto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Koordinátor akcie: </w:t>
      </w:r>
    </w:p>
    <w:p w:rsidR="00117A91" w:rsidRDefault="00117A91" w:rsidP="00117A91">
      <w:pPr>
        <w:spacing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Mgr. </w:t>
      </w:r>
      <w:r w:rsidR="00BA08D4">
        <w:rPr>
          <w:rFonts w:ascii="Arial" w:hAnsi="Arial"/>
          <w:sz w:val="21"/>
          <w:szCs w:val="21"/>
        </w:rPr>
        <w:t>Lenka Štofíková</w:t>
      </w:r>
      <w:r>
        <w:rPr>
          <w:rFonts w:ascii="Arial" w:hAnsi="Arial"/>
          <w:sz w:val="21"/>
          <w:szCs w:val="21"/>
        </w:rPr>
        <w:t xml:space="preserve">, </w:t>
      </w:r>
      <w:r w:rsidR="00BA08D4">
        <w:rPr>
          <w:rFonts w:ascii="Arial" w:hAnsi="Arial"/>
          <w:sz w:val="21"/>
          <w:szCs w:val="21"/>
        </w:rPr>
        <w:t>junior</w:t>
      </w:r>
      <w:r>
        <w:rPr>
          <w:rFonts w:ascii="Arial" w:hAnsi="Arial"/>
          <w:sz w:val="21"/>
          <w:szCs w:val="21"/>
        </w:rPr>
        <w:t xml:space="preserve"> marketingový špecialista</w:t>
      </w:r>
      <w:r>
        <w:rPr>
          <w:rFonts w:ascii="Arial" w:hAnsi="Arial"/>
          <w:sz w:val="21"/>
          <w:szCs w:val="21"/>
        </w:rPr>
        <w:br/>
        <w:t xml:space="preserve">Medirex Servis, s.r.o., člen </w:t>
      </w:r>
      <w:r>
        <w:rPr>
          <w:rFonts w:ascii="Arial" w:hAnsi="Arial"/>
          <w:b/>
          <w:sz w:val="21"/>
          <w:szCs w:val="21"/>
        </w:rPr>
        <w:t>MEDIREX</w:t>
      </w:r>
      <w:r>
        <w:rPr>
          <w:rFonts w:ascii="Arial" w:hAnsi="Arial"/>
          <w:sz w:val="21"/>
          <w:szCs w:val="21"/>
        </w:rPr>
        <w:t xml:space="preserve"> GROUP, Galvaniho 17/C, 821 04 Bratislava</w:t>
      </w:r>
      <w:r>
        <w:rPr>
          <w:rFonts w:ascii="Arial" w:hAnsi="Arial"/>
          <w:sz w:val="21"/>
          <w:szCs w:val="21"/>
        </w:rPr>
        <w:br/>
      </w:r>
      <w:r w:rsidR="00BA08D4">
        <w:rPr>
          <w:rFonts w:ascii="Arial" w:hAnsi="Arial"/>
          <w:sz w:val="21"/>
          <w:szCs w:val="21"/>
        </w:rPr>
        <w:t>Mobil</w:t>
      </w:r>
      <w:r>
        <w:rPr>
          <w:rFonts w:ascii="Arial" w:hAnsi="Arial"/>
          <w:sz w:val="21"/>
          <w:szCs w:val="21"/>
        </w:rPr>
        <w:t xml:space="preserve">.: </w:t>
      </w:r>
      <w:r w:rsidR="00BA08D4">
        <w:rPr>
          <w:rFonts w:ascii="Arial" w:hAnsi="Arial"/>
          <w:sz w:val="21"/>
          <w:szCs w:val="21"/>
        </w:rPr>
        <w:t>+421 917 533</w:t>
      </w:r>
      <w:r w:rsidR="00075ECE">
        <w:rPr>
          <w:rFonts w:ascii="Arial" w:hAnsi="Arial"/>
          <w:sz w:val="21"/>
          <w:szCs w:val="21"/>
        </w:rPr>
        <w:t> </w:t>
      </w:r>
      <w:r w:rsidR="00BA08D4">
        <w:rPr>
          <w:rFonts w:ascii="Arial" w:hAnsi="Arial"/>
          <w:sz w:val="21"/>
          <w:szCs w:val="21"/>
        </w:rPr>
        <w:t>743</w:t>
      </w:r>
      <w:r w:rsidR="00075ECE">
        <w:rPr>
          <w:rFonts w:ascii="Arial" w:hAnsi="Arial"/>
          <w:sz w:val="21"/>
          <w:szCs w:val="21"/>
        </w:rPr>
        <w:t>,Tel. č.: +421 2 208 29 126</w:t>
      </w:r>
      <w:r>
        <w:rPr>
          <w:rFonts w:ascii="Arial" w:hAnsi="Arial"/>
          <w:sz w:val="21"/>
          <w:szCs w:val="21"/>
        </w:rPr>
        <w:br/>
        <w:t xml:space="preserve">Mail: </w:t>
      </w:r>
      <w:r w:rsidR="00BA08D4">
        <w:rPr>
          <w:rFonts w:ascii="Arial" w:hAnsi="Arial"/>
          <w:sz w:val="21"/>
          <w:szCs w:val="21"/>
        </w:rPr>
        <w:t>lenka.stofikova</w:t>
      </w:r>
      <w:r>
        <w:rPr>
          <w:rFonts w:ascii="Arial" w:hAnsi="Arial"/>
          <w:sz w:val="21"/>
          <w:szCs w:val="21"/>
        </w:rPr>
        <w:t>@medirexservis.sk</w:t>
      </w:r>
    </w:p>
    <w:p w:rsidR="00B772F4" w:rsidRDefault="00B772F4" w:rsidP="0071449F">
      <w:pPr>
        <w:spacing w:after="0" w:line="288" w:lineRule="auto"/>
        <w:ind w:left="-284"/>
        <w:jc w:val="center"/>
        <w:rPr>
          <w:rFonts w:ascii="Arial" w:hAnsi="Arial" w:cs="Arial"/>
        </w:rPr>
      </w:pPr>
    </w:p>
    <w:p w:rsidR="0071449F" w:rsidRDefault="0071449F" w:rsidP="0071449F">
      <w:pPr>
        <w:spacing w:after="0" w:line="288" w:lineRule="auto"/>
        <w:ind w:left="-284"/>
        <w:jc w:val="center"/>
        <w:rPr>
          <w:rFonts w:ascii="Arial" w:hAnsi="Arial" w:cs="Arial"/>
        </w:rPr>
      </w:pPr>
    </w:p>
    <w:p w:rsidR="0071449F" w:rsidRPr="0071449F" w:rsidRDefault="0071449F" w:rsidP="0071449F">
      <w:pPr>
        <w:spacing w:after="0" w:line="288" w:lineRule="auto"/>
        <w:ind w:left="-284"/>
        <w:jc w:val="center"/>
        <w:rPr>
          <w:rFonts w:ascii="Arial" w:hAnsi="Arial" w:cs="Arial"/>
          <w:sz w:val="24"/>
          <w:szCs w:val="24"/>
        </w:rPr>
      </w:pPr>
    </w:p>
    <w:p w:rsidR="0071449F" w:rsidRDefault="0071449F" w:rsidP="0071449F">
      <w:pPr>
        <w:spacing w:after="0" w:line="288" w:lineRule="auto"/>
        <w:ind w:left="-284"/>
        <w:jc w:val="center"/>
        <w:rPr>
          <w:rFonts w:ascii="Arial" w:hAnsi="Arial" w:cs="Arial"/>
        </w:rPr>
      </w:pPr>
    </w:p>
    <w:p w:rsidR="0071449F" w:rsidRDefault="0071449F" w:rsidP="0071449F">
      <w:pPr>
        <w:spacing w:after="0" w:line="288" w:lineRule="auto"/>
        <w:ind w:left="-284"/>
        <w:jc w:val="center"/>
        <w:rPr>
          <w:rFonts w:ascii="Arial" w:hAnsi="Arial" w:cs="Arial"/>
        </w:rPr>
      </w:pPr>
    </w:p>
    <w:p w:rsidR="0071449F" w:rsidRDefault="0071449F" w:rsidP="0071449F">
      <w:pPr>
        <w:spacing w:after="0" w:line="288" w:lineRule="auto"/>
        <w:ind w:left="-284"/>
        <w:jc w:val="center"/>
        <w:rPr>
          <w:rFonts w:ascii="Arial" w:hAnsi="Arial" w:cs="Arial"/>
        </w:rPr>
      </w:pPr>
    </w:p>
    <w:p w:rsidR="0071449F" w:rsidRDefault="0071449F" w:rsidP="0071449F">
      <w:pPr>
        <w:spacing w:after="0" w:line="288" w:lineRule="auto"/>
        <w:ind w:left="-284"/>
        <w:jc w:val="center"/>
        <w:rPr>
          <w:rFonts w:ascii="Arial" w:hAnsi="Arial" w:cs="Arial"/>
        </w:rPr>
      </w:pPr>
    </w:p>
    <w:p w:rsidR="00B772F4" w:rsidRDefault="00B772F4" w:rsidP="00B772F4">
      <w:pPr>
        <w:spacing w:after="0" w:line="288" w:lineRule="auto"/>
        <w:ind w:left="-284"/>
        <w:rPr>
          <w:rFonts w:ascii="Arial" w:hAnsi="Arial" w:cs="Arial"/>
        </w:rPr>
      </w:pPr>
    </w:p>
    <w:p w:rsidR="00B772F4" w:rsidRDefault="00B772F4" w:rsidP="00B772F4">
      <w:pPr>
        <w:spacing w:after="0" w:line="288" w:lineRule="auto"/>
        <w:ind w:left="-284"/>
        <w:rPr>
          <w:rFonts w:ascii="Arial" w:hAnsi="Arial" w:cs="Arial"/>
        </w:rPr>
      </w:pPr>
    </w:p>
    <w:p w:rsidR="00B772F4" w:rsidRDefault="00B772F4" w:rsidP="00B772F4">
      <w:pPr>
        <w:spacing w:after="0" w:line="288" w:lineRule="auto"/>
        <w:ind w:left="-284"/>
        <w:rPr>
          <w:rFonts w:ascii="Arial" w:hAnsi="Arial" w:cs="Arial"/>
        </w:rPr>
      </w:pPr>
    </w:p>
    <w:p w:rsidR="0071449F" w:rsidRDefault="0071449F" w:rsidP="00B772F4">
      <w:pPr>
        <w:spacing w:after="0" w:line="288" w:lineRule="auto"/>
        <w:ind w:left="-284"/>
        <w:rPr>
          <w:rFonts w:ascii="Arial" w:hAnsi="Arial" w:cs="Arial"/>
        </w:rPr>
      </w:pPr>
    </w:p>
    <w:p w:rsidR="0071449F" w:rsidRDefault="0071449F" w:rsidP="00B772F4">
      <w:pPr>
        <w:spacing w:after="0" w:line="288" w:lineRule="auto"/>
        <w:ind w:left="-284"/>
        <w:rPr>
          <w:rFonts w:ascii="Arial" w:hAnsi="Arial" w:cs="Arial"/>
        </w:rPr>
      </w:pPr>
    </w:p>
    <w:p w:rsidR="00B772F4" w:rsidRDefault="00B772F4" w:rsidP="00B772F4">
      <w:pPr>
        <w:spacing w:after="0" w:line="288" w:lineRule="auto"/>
        <w:ind w:left="-284"/>
        <w:rPr>
          <w:rFonts w:ascii="Arial" w:hAnsi="Arial" w:cs="Arial"/>
        </w:rPr>
      </w:pPr>
    </w:p>
    <w:p w:rsidR="00B772F4" w:rsidRDefault="00B772F4" w:rsidP="00B772F4">
      <w:pPr>
        <w:spacing w:after="0" w:line="288" w:lineRule="auto"/>
        <w:ind w:left="-284"/>
        <w:rPr>
          <w:rFonts w:ascii="Arial" w:hAnsi="Arial" w:cs="Arial"/>
        </w:rPr>
      </w:pPr>
    </w:p>
    <w:p w:rsidR="00B772F4" w:rsidRPr="004C437F" w:rsidRDefault="00B772F4" w:rsidP="00B772F4">
      <w:pPr>
        <w:spacing w:after="0" w:line="288" w:lineRule="auto"/>
        <w:ind w:left="-284" w:firstLine="992"/>
        <w:rPr>
          <w:rFonts w:ascii="Arial" w:hAnsi="Arial" w:cs="Arial"/>
        </w:rPr>
      </w:pPr>
      <w:r w:rsidRPr="00B772F4">
        <w:rPr>
          <w:rFonts w:ascii="Arial" w:hAnsi="Arial" w:cs="Arial"/>
          <w:b/>
        </w:rPr>
        <w:tab/>
      </w:r>
    </w:p>
    <w:sectPr w:rsidR="00B772F4" w:rsidRPr="004C437F" w:rsidSect="004C437F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94" w:rsidRDefault="00F52194" w:rsidP="00352E86">
      <w:pPr>
        <w:spacing w:after="0" w:line="240" w:lineRule="auto"/>
      </w:pPr>
      <w:r>
        <w:separator/>
      </w:r>
    </w:p>
  </w:endnote>
  <w:endnote w:type="continuationSeparator" w:id="0">
    <w:p w:rsidR="00F52194" w:rsidRDefault="00F52194" w:rsidP="0035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94" w:rsidRDefault="00F52194">
    <w:pPr>
      <w:pStyle w:val="Pt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-823595</wp:posOffset>
          </wp:positionH>
          <wp:positionV relativeFrom="paragraph">
            <wp:posOffset>-318135</wp:posOffset>
          </wp:positionV>
          <wp:extent cx="7447280" cy="895350"/>
          <wp:effectExtent l="19050" t="0" r="1270" b="0"/>
          <wp:wrapSquare wrapText="bothSides"/>
          <wp:docPr id="2" name="Obrázok 1" descr="pat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728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94" w:rsidRDefault="00F52194" w:rsidP="00352E86">
      <w:pPr>
        <w:spacing w:after="0" w:line="240" w:lineRule="auto"/>
      </w:pPr>
      <w:r>
        <w:separator/>
      </w:r>
    </w:p>
  </w:footnote>
  <w:footnote w:type="continuationSeparator" w:id="0">
    <w:p w:rsidR="00F52194" w:rsidRDefault="00F52194" w:rsidP="0035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94" w:rsidRDefault="00F52194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-795020</wp:posOffset>
          </wp:positionH>
          <wp:positionV relativeFrom="paragraph">
            <wp:posOffset>-449580</wp:posOffset>
          </wp:positionV>
          <wp:extent cx="7200900" cy="1257300"/>
          <wp:effectExtent l="19050" t="0" r="0" b="0"/>
          <wp:wrapSquare wrapText="bothSides"/>
          <wp:docPr id="1" name="Obrázok 0" descr="hlav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6DAA"/>
    <w:multiLevelType w:val="hybridMultilevel"/>
    <w:tmpl w:val="B7C8E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B0DBB"/>
    <w:multiLevelType w:val="hybridMultilevel"/>
    <w:tmpl w:val="084A48B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9166F8"/>
    <w:multiLevelType w:val="hybridMultilevel"/>
    <w:tmpl w:val="E43671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622A"/>
    <w:rsid w:val="000506DC"/>
    <w:rsid w:val="00075ECE"/>
    <w:rsid w:val="000B3EF4"/>
    <w:rsid w:val="00117A91"/>
    <w:rsid w:val="002748B4"/>
    <w:rsid w:val="00352E86"/>
    <w:rsid w:val="00445625"/>
    <w:rsid w:val="00451E97"/>
    <w:rsid w:val="00475CBA"/>
    <w:rsid w:val="004C437F"/>
    <w:rsid w:val="005C17EF"/>
    <w:rsid w:val="00613F23"/>
    <w:rsid w:val="006B250C"/>
    <w:rsid w:val="006F2941"/>
    <w:rsid w:val="006F6967"/>
    <w:rsid w:val="0071449F"/>
    <w:rsid w:val="00901407"/>
    <w:rsid w:val="0092322B"/>
    <w:rsid w:val="00B772F4"/>
    <w:rsid w:val="00BA08D4"/>
    <w:rsid w:val="00BE59A0"/>
    <w:rsid w:val="00CF4D28"/>
    <w:rsid w:val="00E2622A"/>
    <w:rsid w:val="00E3346E"/>
    <w:rsid w:val="00F5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5C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35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52E86"/>
  </w:style>
  <w:style w:type="paragraph" w:styleId="Pta">
    <w:name w:val="footer"/>
    <w:basedOn w:val="Normlny"/>
    <w:link w:val="PtaChar"/>
    <w:uiPriority w:val="99"/>
    <w:semiHidden/>
    <w:unhideWhenUsed/>
    <w:rsid w:val="0035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52E86"/>
  </w:style>
  <w:style w:type="paragraph" w:styleId="Textbubliny">
    <w:name w:val="Balloon Text"/>
    <w:basedOn w:val="Normlny"/>
    <w:link w:val="TextbublinyChar"/>
    <w:uiPriority w:val="99"/>
    <w:semiHidden/>
    <w:unhideWhenUsed/>
    <w:rsid w:val="0035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2E86"/>
    <w:rPr>
      <w:rFonts w:ascii="Tahoma" w:hAnsi="Tahoma" w:cs="Tahoma"/>
      <w:sz w:val="16"/>
      <w:szCs w:val="16"/>
    </w:rPr>
  </w:style>
  <w:style w:type="paragraph" w:customStyle="1" w:styleId="H1">
    <w:name w:val="H1"/>
    <w:basedOn w:val="Normlny"/>
    <w:next w:val="Normlny"/>
    <w:rsid w:val="00B772F4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117A9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17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35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52E86"/>
  </w:style>
  <w:style w:type="paragraph" w:styleId="Pta">
    <w:name w:val="footer"/>
    <w:basedOn w:val="Normlny"/>
    <w:link w:val="PtaChar"/>
    <w:uiPriority w:val="99"/>
    <w:semiHidden/>
    <w:unhideWhenUsed/>
    <w:rsid w:val="0035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52E86"/>
  </w:style>
  <w:style w:type="paragraph" w:styleId="Textbubliny">
    <w:name w:val="Balloon Text"/>
    <w:basedOn w:val="Normlny"/>
    <w:link w:val="TextbublinyChar"/>
    <w:uiPriority w:val="99"/>
    <w:semiHidden/>
    <w:unhideWhenUsed/>
    <w:rsid w:val="0035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2E86"/>
    <w:rPr>
      <w:rFonts w:ascii="Tahoma" w:hAnsi="Tahoma" w:cs="Tahoma"/>
      <w:sz w:val="16"/>
      <w:szCs w:val="16"/>
    </w:rPr>
  </w:style>
  <w:style w:type="paragraph" w:customStyle="1" w:styleId="H1">
    <w:name w:val="H1"/>
    <w:basedOn w:val="Normlny"/>
    <w:next w:val="Normlny"/>
    <w:rsid w:val="00B772F4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117A9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17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pinhotel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dicyt.sk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MEDIREX GROUP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Tegzová Zuzana, Mgr.</dc:creator>
  <cp:lastModifiedBy>austova</cp:lastModifiedBy>
  <cp:revision>7</cp:revision>
  <cp:lastPrinted>2013-04-15T07:51:00Z</cp:lastPrinted>
  <dcterms:created xsi:type="dcterms:W3CDTF">2013-04-12T13:04:00Z</dcterms:created>
  <dcterms:modified xsi:type="dcterms:W3CDTF">2013-04-19T07:05:00Z</dcterms:modified>
</cp:coreProperties>
</file>